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351C" w:rsidRDefault="005C7890">
      <w:r>
        <w:t>Gonzales County Water Supply Corporation (2000 Waelder Road, Gonzales TX) is hiring entry level and experienced field personnel.  Must have High School Diploma or GED.  Must have valid driver’s license.  Must pass background check.  CDL a plus but not required.  Must be willing to obtain operator certification and work flexible hours, including call rotation after hours and weekends.  Benefits include paid vacation, sick, holiday, insurance, uniforms, and retirement.  Apply in person.</w:t>
      </w:r>
    </w:p>
    <w:sectPr w:rsidR="00B23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90"/>
    <w:rsid w:val="005C7890"/>
    <w:rsid w:val="0071076B"/>
    <w:rsid w:val="00B23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9D638"/>
  <w15:chartTrackingRefBased/>
  <w15:docId w15:val="{D2192730-444C-4E3C-A444-A6A08594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1076B"/>
    <w:pPr>
      <w:framePr w:w="7920" w:h="1980" w:hRule="exact" w:hSpace="180" w:wrap="auto" w:hAnchor="page" w:xAlign="center" w:yAlign="bottom"/>
      <w:ind w:left="2880"/>
    </w:pPr>
    <w:rPr>
      <w:rFonts w:eastAsiaTheme="majorEastAsia"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 Tucker</dc:creator>
  <cp:keywords/>
  <dc:description/>
  <cp:lastModifiedBy>Candi Tucker</cp:lastModifiedBy>
  <cp:revision>1</cp:revision>
  <dcterms:created xsi:type="dcterms:W3CDTF">2023-02-24T15:30:00Z</dcterms:created>
  <dcterms:modified xsi:type="dcterms:W3CDTF">2023-02-24T15:39:00Z</dcterms:modified>
</cp:coreProperties>
</file>